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20" w:rsidRDefault="009A7920" w:rsidP="009A7920">
      <w:pPr>
        <w:pStyle w:val="Naslov1"/>
        <w:ind w:left="-851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99A11CB" wp14:editId="76A954E9">
            <wp:simplePos x="0" y="0"/>
            <wp:positionH relativeFrom="column">
              <wp:posOffset>787400</wp:posOffset>
            </wp:positionH>
            <wp:positionV relativeFrom="paragraph">
              <wp:posOffset>-489585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920" w:rsidRDefault="009A7920" w:rsidP="009A7920">
      <w:pPr>
        <w:rPr>
          <w:rFonts w:ascii="Times New Roman" w:hAnsi="Times New Roman"/>
          <w:sz w:val="24"/>
          <w:szCs w:val="24"/>
        </w:rPr>
      </w:pPr>
    </w:p>
    <w:p w:rsidR="009A7920" w:rsidRDefault="009A7920" w:rsidP="009A7920">
      <w:pPr>
        <w:pStyle w:val="Naslov1"/>
        <w:ind w:left="-284"/>
        <w:contextualSpacing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         REPUBLIKA  HRVATSKA</w:t>
      </w:r>
    </w:p>
    <w:p w:rsidR="009A7920" w:rsidRPr="0006565C" w:rsidRDefault="009A7920" w:rsidP="009A7920">
      <w:pPr>
        <w:pStyle w:val="Naslov1"/>
        <w:ind w:left="-284"/>
        <w:contextualSpacing/>
        <w:rPr>
          <w:b/>
          <w:i w:val="0"/>
          <w:sz w:val="22"/>
          <w:szCs w:val="22"/>
        </w:rPr>
      </w:pPr>
      <w:r w:rsidRPr="0027092C">
        <w:rPr>
          <w:i w:val="0"/>
          <w:sz w:val="22"/>
          <w:szCs w:val="22"/>
        </w:rPr>
        <w:t>SREDIŠNJI DRŽAVNI URED ZA HRVATE IZVAN</w:t>
      </w:r>
    </w:p>
    <w:p w:rsidR="009A7920" w:rsidRDefault="009A7920" w:rsidP="009A7920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REPUBLIKE HRVATSKE</w:t>
      </w:r>
    </w:p>
    <w:p w:rsidR="009A7920" w:rsidRDefault="009A7920" w:rsidP="009A7920">
      <w:pPr>
        <w:ind w:left="-284"/>
        <w:jc w:val="center"/>
      </w:pPr>
    </w:p>
    <w:p w:rsidR="009A7920" w:rsidRDefault="009A7920" w:rsidP="009A7920">
      <w:pPr>
        <w:ind w:left="-284"/>
      </w:pPr>
      <w:r>
        <w:t>Zagreb, 26. listopada 2017.</w:t>
      </w:r>
    </w:p>
    <w:p w:rsidR="00634F40" w:rsidRPr="009A7920" w:rsidRDefault="00483C40" w:rsidP="009A7920">
      <w:pPr>
        <w:ind w:left="-284"/>
        <w:jc w:val="center"/>
        <w:rPr>
          <w:rFonts w:ascii="Times New Roman" w:hAnsi="Times New Roman"/>
          <w:b/>
        </w:rPr>
      </w:pPr>
      <w:r w:rsidRPr="009A7920">
        <w:rPr>
          <w:b/>
        </w:rPr>
        <w:t>POZIV NA TESTIRANJE (DRUGA FAZA TESTIRANJA)</w:t>
      </w:r>
    </w:p>
    <w:p w:rsidR="00483C40" w:rsidRPr="009A7920" w:rsidRDefault="00483C40" w:rsidP="009A7920">
      <w:pPr>
        <w:jc w:val="center"/>
        <w:rPr>
          <w:b/>
        </w:rPr>
      </w:pPr>
      <w:r w:rsidRPr="009A7920">
        <w:rPr>
          <w:b/>
        </w:rPr>
        <w:t>radi provjere znanja stranog jezika</w:t>
      </w:r>
    </w:p>
    <w:p w:rsidR="00483C40" w:rsidRDefault="00483C40" w:rsidP="00483C40">
      <w:pPr>
        <w:jc w:val="center"/>
      </w:pPr>
    </w:p>
    <w:p w:rsidR="00483C40" w:rsidRDefault="00483C40" w:rsidP="00483C40">
      <w:r>
        <w:t>Druga faza testiranja radi provjere znanja iz engleskog jezika održat će se dana 27. listopada 2017. godine na Filozofskom fakultetu u Zagrebu, Ulica Ivana Lučića 3, 1000 Zagreb, s početkom u 14:00 sati.</w:t>
      </w:r>
    </w:p>
    <w:p w:rsidR="00483C40" w:rsidRDefault="00483C40" w:rsidP="00483C40">
      <w:r>
        <w:t xml:space="preserve">Pisanoj provjeri znanja iz engleskog jezika mogu pristupiti samo oni kandidati koji su uspješno prošli provjeru znanja rada na računalu a javili su se za radna mjesta pod rednim brojem: </w:t>
      </w:r>
    </w:p>
    <w:p w:rsidR="00483C40" w:rsidRDefault="00483C40" w:rsidP="00483C40">
      <w:r>
        <w:t>1. viši stručni savjetnik u Službi za provedbu i nadzor programa i projekata Hrvata iz Javnog natječaja</w:t>
      </w:r>
    </w:p>
    <w:p w:rsidR="00483C40" w:rsidRDefault="00483C40" w:rsidP="00483C40">
      <w:r>
        <w:t>2. stručni savjetnik u Službi za provedbu i nadzor programa i projekata Hrvata iz Javnog natječaja</w:t>
      </w:r>
    </w:p>
    <w:p w:rsidR="00483C40" w:rsidRDefault="00483C40" w:rsidP="00483C40">
      <w:r>
        <w:t xml:space="preserve"> 4. stručni savjetnik u Službi za pravni položaj, kulturu i obrazovanje Hrvata u Bosni i Hercegovini</w:t>
      </w:r>
    </w:p>
    <w:p w:rsidR="00483C40" w:rsidRDefault="00483C40" w:rsidP="00483C40">
      <w:r>
        <w:t xml:space="preserve"> 6. viši stručni savjetnik u Službi za pravni položaj, kulturu i obrazovanje hrvatske manjine</w:t>
      </w:r>
    </w:p>
    <w:p w:rsidR="00483C40" w:rsidRDefault="00483C40" w:rsidP="00483C40">
      <w:r>
        <w:t xml:space="preserve"> 7. viši stručni savjetnik u Službi za pravni položaj, kulturu i obrazovanje hrvatskog iseljeništva</w:t>
      </w:r>
    </w:p>
    <w:p w:rsidR="00483C40" w:rsidRDefault="00483C40" w:rsidP="00483C40">
      <w:r>
        <w:t xml:space="preserve"> 8. viši stručni</w:t>
      </w:r>
      <w:r w:rsidR="00F70BB2">
        <w:t xml:space="preserve"> savjetnik u Uredu dobrodošlice</w:t>
      </w:r>
    </w:p>
    <w:p w:rsidR="00895F27" w:rsidRDefault="00895F27" w:rsidP="00483C40"/>
    <w:p w:rsidR="00895F27" w:rsidRPr="00895F27" w:rsidRDefault="00895F27" w:rsidP="00483C40">
      <w:pPr>
        <w:rPr>
          <w:i/>
        </w:rPr>
      </w:pPr>
      <w:r w:rsidRPr="00895F27">
        <w:rPr>
          <w:b/>
          <w:i/>
        </w:rPr>
        <w:t>Tablica s popisom kandidata koji su dužni pristupiti provjeri znanja iz stranog jezika</w:t>
      </w:r>
      <w:r w:rsidRPr="00895F27">
        <w:rPr>
          <w:i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REDNI BROJ</w:t>
            </w:r>
          </w:p>
        </w:tc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PREZIME I IME (INICIJALI)</w:t>
            </w:r>
          </w:p>
        </w:tc>
        <w:tc>
          <w:tcPr>
            <w:tcW w:w="2266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DATUM I GODINA ROĐENJA</w:t>
            </w:r>
          </w:p>
        </w:tc>
        <w:tc>
          <w:tcPr>
            <w:tcW w:w="2266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BROJ BODOVA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B.V.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19. 07. 1989.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10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G.L.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24. 01. 1988.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10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3.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V.M.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20. 06. 1985.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4.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Ž.K.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10. 03. 1989.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5.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Ž.K.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23. 10. 1978.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6.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S.B.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08. 07. 1984.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7.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V.M.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13. 01. 1982.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8.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P.I.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28. 11. 1984.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9.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K.M.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21. 05. 1971.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10.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K.M.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22. 06. 1985.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11.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K.T.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04. 05. 1987.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12.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H.L.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04. 09. 1987.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9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13.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Š.I.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13. 09. 1986.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8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14.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M.T.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30. 08. 1971.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8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lastRenderedPageBreak/>
              <w:t>15.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M.M.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18. 10. 1978.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8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16.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J.Ž.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15. 12. 1975.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8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17.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K.A.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10. 07. 1987.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8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18.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D.J.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21. 10. 1982.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8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19.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Š.B.M.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05. 12. 1978.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7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20.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M.K.T.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01. 10. 1979.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7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21.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M.M.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21. 03. 1986.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7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22.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L.L.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30. 05. 1973.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7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23.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I.Z.A.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26. 10. 1980.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7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24.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C.M.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08. 04. 1979.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7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25.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P.N.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27. 03. 1965.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6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26.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S.A.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14. 05. 1987.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6</w:t>
            </w:r>
          </w:p>
        </w:tc>
      </w:tr>
      <w:tr w:rsidR="00483C40" w:rsidTr="00D54034">
        <w:tc>
          <w:tcPr>
            <w:tcW w:w="2265" w:type="dxa"/>
          </w:tcPr>
          <w:p w:rsidR="00483C40" w:rsidRPr="00A3587D" w:rsidRDefault="00483C40" w:rsidP="00D54034">
            <w:pPr>
              <w:jc w:val="center"/>
              <w:rPr>
                <w:b/>
              </w:rPr>
            </w:pPr>
            <w:r w:rsidRPr="00A3587D">
              <w:rPr>
                <w:b/>
              </w:rPr>
              <w:t>27.</w:t>
            </w:r>
          </w:p>
        </w:tc>
        <w:tc>
          <w:tcPr>
            <w:tcW w:w="2265" w:type="dxa"/>
          </w:tcPr>
          <w:p w:rsidR="00483C40" w:rsidRDefault="00483C40" w:rsidP="00D54034">
            <w:pPr>
              <w:jc w:val="center"/>
            </w:pPr>
            <w:r>
              <w:t>P.A.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07. 05. 1986.</w:t>
            </w:r>
          </w:p>
        </w:tc>
        <w:tc>
          <w:tcPr>
            <w:tcW w:w="2266" w:type="dxa"/>
          </w:tcPr>
          <w:p w:rsidR="00483C40" w:rsidRDefault="00483C40" w:rsidP="00D54034">
            <w:pPr>
              <w:jc w:val="center"/>
            </w:pPr>
            <w:r>
              <w:t>5</w:t>
            </w:r>
          </w:p>
        </w:tc>
      </w:tr>
    </w:tbl>
    <w:p w:rsidR="00483C40" w:rsidRDefault="00483C40" w:rsidP="00483C40"/>
    <w:p w:rsidR="00546B1A" w:rsidRPr="000A1FE1" w:rsidRDefault="00546B1A" w:rsidP="00483C40">
      <w:pPr>
        <w:rPr>
          <w:b/>
        </w:rPr>
      </w:pPr>
      <w:r w:rsidRPr="000A1FE1">
        <w:rPr>
          <w:b/>
        </w:rPr>
        <w:t>Napominjemo da kandidati prijavljeni za radna mjesta pod rednim brojem 3. Stručni suradnik – vježbenik/</w:t>
      </w:r>
      <w:proofErr w:type="spellStart"/>
      <w:r w:rsidRPr="000A1FE1">
        <w:rPr>
          <w:b/>
        </w:rPr>
        <w:t>ica</w:t>
      </w:r>
      <w:proofErr w:type="spellEnd"/>
      <w:r w:rsidRPr="000A1FE1">
        <w:rPr>
          <w:b/>
        </w:rPr>
        <w:t xml:space="preserve"> u Službi za provedbu i nadzor programa i projekata Hrvata izvan Republike Hrvatske, rednim brojem 5. Stručni referent u Službi za provedbu i nadzor programa i projekata Hrvata izvan Republike Hrvatske  i rednim brojem 9. Viši stručni savjetnik u Službi za financijsko – materijalne i informatičke poslove</w:t>
      </w:r>
      <w:r w:rsidR="000A1FE1" w:rsidRPr="000A1FE1">
        <w:rPr>
          <w:b/>
        </w:rPr>
        <w:t>, a uspješno su prošli provjeru znanja rada na računalu</w:t>
      </w:r>
      <w:r w:rsidRPr="000A1FE1">
        <w:rPr>
          <w:b/>
        </w:rPr>
        <w:t xml:space="preserve"> nemaju obvezu pristupiti pisanoj provjeri znanja iz engleskog jezika.</w:t>
      </w:r>
    </w:p>
    <w:p w:rsidR="009A7920" w:rsidRPr="000A1FE1" w:rsidRDefault="009A7920" w:rsidP="00483C40">
      <w:pPr>
        <w:rPr>
          <w:b/>
          <w:u w:val="single"/>
        </w:rPr>
      </w:pPr>
      <w:r w:rsidRPr="000A1FE1">
        <w:rPr>
          <w:b/>
          <w:u w:val="single"/>
        </w:rPr>
        <w:t xml:space="preserve">Sve informacije vezane za daljnji tijek postupka bit će naknadno objavljene na službenim stranicama Središnjeg državnog ureda za Hrvate izvan Republike Hrvatske. </w:t>
      </w:r>
    </w:p>
    <w:p w:rsidR="009A7920" w:rsidRDefault="009A7920" w:rsidP="00483C40">
      <w:r w:rsidRPr="009A7920">
        <w:rPr>
          <w:b/>
        </w:rPr>
        <w:t>NAPOMENA</w:t>
      </w:r>
      <w:r>
        <w:t>: Po dolasku na provjeru znanja, od kandidata/</w:t>
      </w:r>
      <w:proofErr w:type="spellStart"/>
      <w:r>
        <w:t>kinja</w:t>
      </w:r>
      <w:proofErr w:type="spellEnd"/>
      <w:r>
        <w:t xml:space="preserve"> će biti zatraženo predočavanje odgovarajuće identifikacijske isprave radi utvrđivanja identiteta. Kandidati/kinje koji ne mogu dokazati identitet neće moći pristupiti testiranju.</w:t>
      </w:r>
    </w:p>
    <w:p w:rsidR="00895F27" w:rsidRDefault="00895F27" w:rsidP="00483C40"/>
    <w:p w:rsidR="00895F27" w:rsidRPr="00895F27" w:rsidRDefault="00895F27" w:rsidP="00483C40">
      <w:pPr>
        <w:rPr>
          <w:b/>
          <w:i/>
        </w:rPr>
      </w:pPr>
      <w:r w:rsidRPr="00895F27">
        <w:rPr>
          <w:b/>
          <w:i/>
        </w:rPr>
        <w:t>Tablica s popisom svih kandidata koji su uspješno prošli provjeru znanja rada na računalu.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5F27" w:rsidTr="005968E2">
        <w:trPr>
          <w:trHeight w:val="425"/>
        </w:trPr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REDNI BROJ</w:t>
            </w:r>
          </w:p>
        </w:tc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PREZIME I IME (INICIJALI)</w:t>
            </w:r>
          </w:p>
        </w:tc>
        <w:tc>
          <w:tcPr>
            <w:tcW w:w="2266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DATUM I GODINA ROĐENJA</w:t>
            </w:r>
          </w:p>
        </w:tc>
        <w:tc>
          <w:tcPr>
            <w:tcW w:w="2266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BROJ BODOVA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M.A.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18. 09. 1989.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10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B.V.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19. 07. 1989.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10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G.L.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24. 01. 1988.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10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V.M.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20. 06. 1985.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5.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T.N.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12. 03. 1988.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6.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Ž.I.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07. 05. 1981.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7.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Ž.K.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10. 03. 1989.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8.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Ž.K.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23. 10. 1978.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9.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Ž.A.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13. 01. 1992.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10.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S.B.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08. 07. 1984.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11.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V.M.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13. 01. 1982.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12.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L.P.D.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02. 12. 1975.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13.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P.I.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28. 11. 1984.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14.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21. 05. 1971.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15.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K.S.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09. 05. 1975.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16.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22. 06. 1985.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17.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K.T.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04. 05. 1987.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lastRenderedPageBreak/>
              <w:t>18.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B.R.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15. 01. 1986.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19.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G.D.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07. 06. 1986.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20.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D.Ž.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05. 07. 1968.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21.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H.L.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04. 09. 1987.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22.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F.M.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25. 05. 1988.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23.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I.I.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13. 06. 1990.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9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24.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Š.I.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13. 09. 1986.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25.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M.T.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30. 08. 1971.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26.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M.M.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18. 10. 1978.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27.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R.M.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24. 09. 1991.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28.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J.Ž.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15. 12. 1975.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29.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K.I.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04. 10. 1988.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30.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K.K.B.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03. 08. 1983.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31.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K.A.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10. 07. 1987.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32.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C.S.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04. 08. 1980.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33.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D.J.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21. 10. 1982.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8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34.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V.L.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30. 01. 1986.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35.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Š.I.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01. 07. 1984.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36.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T.A.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16. 02. 1991.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37.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Š.B.M.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05. 12. 1978.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38.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M.K.T.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01. 10. 1979.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39.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M.M.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21. 03. 1986.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40.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L.L.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30. 05. 1973.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41.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P.A.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07. 08. 1987.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42.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05. 04. 1997.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43.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I.Z.A.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26. 10. 1980.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44.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I.M.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03. 10. 1985.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45.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C.M.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08. 04. 1979.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7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46.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P.N.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27. 03. 1965.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6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47.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S.A.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14. 05. 1987.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6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48.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K.D.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18. 10. 1992.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6</w:t>
            </w:r>
          </w:p>
        </w:tc>
      </w:tr>
      <w:tr w:rsidR="00895F27" w:rsidTr="005968E2">
        <w:tc>
          <w:tcPr>
            <w:tcW w:w="2265" w:type="dxa"/>
          </w:tcPr>
          <w:p w:rsidR="00895F27" w:rsidRPr="007456F2" w:rsidRDefault="00895F27" w:rsidP="005968E2">
            <w:pPr>
              <w:jc w:val="center"/>
              <w:rPr>
                <w:b/>
              </w:rPr>
            </w:pPr>
            <w:r w:rsidRPr="007456F2">
              <w:rPr>
                <w:b/>
              </w:rPr>
              <w:t>49.</w:t>
            </w:r>
          </w:p>
        </w:tc>
        <w:tc>
          <w:tcPr>
            <w:tcW w:w="2265" w:type="dxa"/>
          </w:tcPr>
          <w:p w:rsidR="00895F27" w:rsidRDefault="00895F27" w:rsidP="005968E2">
            <w:pPr>
              <w:jc w:val="center"/>
            </w:pPr>
            <w:r>
              <w:t>P.A.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07. 05. 1986.</w:t>
            </w:r>
          </w:p>
        </w:tc>
        <w:tc>
          <w:tcPr>
            <w:tcW w:w="2266" w:type="dxa"/>
          </w:tcPr>
          <w:p w:rsidR="00895F27" w:rsidRDefault="00895F27" w:rsidP="005968E2">
            <w:pPr>
              <w:jc w:val="center"/>
            </w:pPr>
            <w:r>
              <w:t>5</w:t>
            </w:r>
          </w:p>
        </w:tc>
      </w:tr>
    </w:tbl>
    <w:p w:rsidR="00895F27" w:rsidRDefault="00895F27" w:rsidP="00483C40"/>
    <w:p w:rsidR="00895F27" w:rsidRDefault="00895F27" w:rsidP="00483C40"/>
    <w:p w:rsidR="00483C40" w:rsidRDefault="00483C40" w:rsidP="00483C40"/>
    <w:sectPr w:rsidR="0048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169"/>
    <w:multiLevelType w:val="hybridMultilevel"/>
    <w:tmpl w:val="C9EE4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40"/>
    <w:rsid w:val="000A1FE1"/>
    <w:rsid w:val="00371FFF"/>
    <w:rsid w:val="00483C40"/>
    <w:rsid w:val="00546B1A"/>
    <w:rsid w:val="00634F40"/>
    <w:rsid w:val="00895F27"/>
    <w:rsid w:val="00931C98"/>
    <w:rsid w:val="009A7920"/>
    <w:rsid w:val="00BD7AEB"/>
    <w:rsid w:val="00F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CB381-E1F2-4B5C-B2AF-E626D27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A7920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C40"/>
    <w:pPr>
      <w:ind w:left="720"/>
      <w:contextualSpacing/>
    </w:pPr>
  </w:style>
  <w:style w:type="table" w:styleId="Reetkatablice">
    <w:name w:val="Table Grid"/>
    <w:basedOn w:val="Obinatablica"/>
    <w:uiPriority w:val="39"/>
    <w:rsid w:val="004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A792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Plesa</dc:creator>
  <cp:keywords/>
  <dc:description/>
  <cp:lastModifiedBy>Žana Ćorić</cp:lastModifiedBy>
  <cp:revision>2</cp:revision>
  <cp:lastPrinted>2017-10-26T10:22:00Z</cp:lastPrinted>
  <dcterms:created xsi:type="dcterms:W3CDTF">2017-10-26T12:21:00Z</dcterms:created>
  <dcterms:modified xsi:type="dcterms:W3CDTF">2017-10-26T12:21:00Z</dcterms:modified>
</cp:coreProperties>
</file>